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AF2" w:rsidRDefault="00C70AAC" w:rsidP="00C70AAC">
      <w:pPr>
        <w:jc w:val="center"/>
      </w:pPr>
      <w:r>
        <w:rPr>
          <w:noProof/>
        </w:rPr>
        <w:drawing>
          <wp:inline distT="0" distB="0" distL="0" distR="0">
            <wp:extent cx="3914775" cy="6981825"/>
            <wp:effectExtent l="19050" t="0" r="9525" b="0"/>
            <wp:docPr id="1" name="图片 1" descr="http://www.moe.gov.cn/jyb_zwfw/zwfw_fwxx/201510/W0201510133144104208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e.gov.cn/jyb_zwfw/zwfw_fwxx/201510/W020151013314410420854.jpg"/>
                    <pic:cNvPicPr>
                      <a:picLocks noChangeAspect="1" noChangeArrowheads="1"/>
                    </pic:cNvPicPr>
                  </pic:nvPicPr>
                  <pic:blipFill>
                    <a:blip r:embed="rId6" cstate="print"/>
                    <a:srcRect/>
                    <a:stretch>
                      <a:fillRect/>
                    </a:stretch>
                  </pic:blipFill>
                  <pic:spPr bwMode="auto">
                    <a:xfrm>
                      <a:off x="0" y="0"/>
                      <a:ext cx="3914775" cy="6981825"/>
                    </a:xfrm>
                    <a:prstGeom prst="rect">
                      <a:avLst/>
                    </a:prstGeom>
                    <a:noFill/>
                    <a:ln w="9525">
                      <a:noFill/>
                      <a:miter lim="800000"/>
                      <a:headEnd/>
                      <a:tailEnd/>
                    </a:ln>
                  </pic:spPr>
                </pic:pic>
              </a:graphicData>
            </a:graphic>
          </wp:inline>
        </w:drawing>
      </w:r>
    </w:p>
    <w:p w:rsidR="00C70AAC" w:rsidRDefault="00C70AAC" w:rsidP="00C70AAC">
      <w:pPr>
        <w:jc w:val="center"/>
      </w:pPr>
    </w:p>
    <w:p w:rsidR="00C70AAC" w:rsidRDefault="00C70AAC" w:rsidP="00C70AAC">
      <w:pPr>
        <w:pStyle w:val="a6"/>
        <w:shd w:val="clear" w:color="auto" w:fill="FFFFFF"/>
        <w:spacing w:before="0" w:beforeAutospacing="0" w:after="0" w:afterAutospacing="0" w:line="480" w:lineRule="atLeast"/>
        <w:ind w:firstLineChars="200" w:firstLine="480"/>
        <w:rPr>
          <w:rFonts w:ascii="微软雅黑" w:eastAsia="微软雅黑" w:hAnsi="微软雅黑"/>
          <w:color w:val="4B4B4B"/>
        </w:rPr>
      </w:pPr>
      <w:r>
        <w:rPr>
          <w:rFonts w:ascii="楷体" w:eastAsia="楷体" w:hAnsi="楷体" w:hint="eastAsia"/>
          <w:color w:val="4B4B4B"/>
        </w:rPr>
        <w:t>就业季，小编特意为大家盘点了应届生就业必知15问答，这些问题是由教育部全国高等学校学生信息咨询与就业指导中心主任张凤有、清华大学学生职业发展指导中心主任张其光、中国人民大学就业指导中心主任周荣等专业人士来贴心解答的！</w:t>
      </w:r>
    </w:p>
    <w:p w:rsidR="00C70AAC" w:rsidRDefault="00C70AAC" w:rsidP="00C70AAC">
      <w:pPr>
        <w:pStyle w:val="a6"/>
        <w:shd w:val="clear" w:color="auto" w:fill="FFFFFF"/>
        <w:spacing w:before="0" w:beforeAutospacing="0" w:after="0" w:afterAutospacing="0" w:line="480" w:lineRule="atLeast"/>
        <w:rPr>
          <w:rFonts w:ascii="微软雅黑" w:eastAsia="微软雅黑" w:hAnsi="微软雅黑"/>
          <w:color w:val="4B4B4B"/>
        </w:rPr>
      </w:pPr>
      <w:r>
        <w:rPr>
          <w:rFonts w:ascii="微软雅黑" w:eastAsia="微软雅黑" w:hAnsi="微软雅黑" w:hint="eastAsia"/>
          <w:color w:val="4B4B4B"/>
        </w:rPr>
        <w:lastRenderedPageBreak/>
        <w:t xml:space="preserve">　　</w:t>
      </w:r>
      <w:r>
        <w:rPr>
          <w:rStyle w:val="a7"/>
          <w:rFonts w:ascii="微软雅黑" w:eastAsia="微软雅黑" w:hAnsi="微软雅黑" w:hint="eastAsia"/>
          <w:color w:val="4B4B4B"/>
          <w:bdr w:val="none" w:sz="0" w:space="0" w:color="auto" w:frame="1"/>
        </w:rPr>
        <w:t>关于档案</w:t>
      </w:r>
    </w:p>
    <w:p w:rsidR="00C70AAC" w:rsidRDefault="00C70AAC" w:rsidP="00C70AAC">
      <w:pPr>
        <w:pStyle w:val="a6"/>
        <w:shd w:val="clear" w:color="auto" w:fill="FFFFFF"/>
        <w:spacing w:before="0" w:beforeAutospacing="0" w:after="0" w:afterAutospacing="0" w:line="480" w:lineRule="atLeast"/>
        <w:rPr>
          <w:rFonts w:ascii="微软雅黑" w:eastAsia="微软雅黑" w:hAnsi="微软雅黑"/>
          <w:color w:val="4B4B4B"/>
        </w:rPr>
      </w:pPr>
      <w:r>
        <w:rPr>
          <w:rFonts w:ascii="微软雅黑" w:eastAsia="微软雅黑" w:hAnsi="微软雅黑" w:hint="eastAsia"/>
          <w:color w:val="4B4B4B"/>
        </w:rPr>
        <w:t xml:space="preserve">　　</w:t>
      </w:r>
      <w:r>
        <w:rPr>
          <w:rStyle w:val="a7"/>
          <w:rFonts w:ascii="微软雅黑" w:eastAsia="微软雅黑" w:hAnsi="微软雅黑" w:hint="eastAsia"/>
          <w:color w:val="4B4B4B"/>
          <w:bdr w:val="none" w:sz="0" w:space="0" w:color="auto" w:frame="1"/>
        </w:rPr>
        <w:t xml:space="preserve">　　1、什么是档案？它有怎样的重要性？</w:t>
      </w:r>
    </w:p>
    <w:p w:rsidR="00C70AAC" w:rsidRDefault="00C70AAC" w:rsidP="00C70AAC">
      <w:pPr>
        <w:pStyle w:val="a6"/>
        <w:shd w:val="clear" w:color="auto" w:fill="FFFFFF"/>
        <w:spacing w:before="0" w:beforeAutospacing="0" w:after="0" w:afterAutospacing="0" w:line="480" w:lineRule="atLeast"/>
        <w:rPr>
          <w:rFonts w:ascii="微软雅黑" w:eastAsia="微软雅黑" w:hAnsi="微软雅黑"/>
          <w:color w:val="4B4B4B"/>
        </w:rPr>
      </w:pPr>
      <w:r>
        <w:rPr>
          <w:rFonts w:ascii="微软雅黑" w:eastAsia="微软雅黑" w:hAnsi="微软雅黑" w:hint="eastAsia"/>
          <w:color w:val="4B4B4B"/>
        </w:rPr>
        <w:t xml:space="preserve">　　张其光（清华大学学生职业发展指导中心主任）：档案实际是指人事档案，是适应我们国家人事管理的一项制度安排，是个人经历的记录，也是人事管理和服务的依据。它与转正定级、职称评定、办理各种人事手续、工龄计算、养老等都有关系。毕业生一定要重视，妥善的处理档案。</w:t>
      </w:r>
    </w:p>
    <w:p w:rsidR="00C70AAC" w:rsidRDefault="00C70AAC" w:rsidP="00C70AAC">
      <w:pPr>
        <w:pStyle w:val="a6"/>
        <w:shd w:val="clear" w:color="auto" w:fill="FFFFFF"/>
        <w:spacing w:before="0" w:beforeAutospacing="0" w:after="0" w:afterAutospacing="0" w:line="480" w:lineRule="atLeast"/>
        <w:rPr>
          <w:rFonts w:ascii="微软雅黑" w:eastAsia="微软雅黑" w:hAnsi="微软雅黑"/>
          <w:color w:val="4B4B4B"/>
        </w:rPr>
      </w:pPr>
      <w:r>
        <w:rPr>
          <w:rFonts w:ascii="微软雅黑" w:eastAsia="微软雅黑" w:hAnsi="微软雅黑" w:hint="eastAsia"/>
          <w:color w:val="4B4B4B"/>
        </w:rPr>
        <w:t xml:space="preserve">　　</w:t>
      </w:r>
      <w:r>
        <w:rPr>
          <w:rStyle w:val="a7"/>
          <w:rFonts w:ascii="微软雅黑" w:eastAsia="微软雅黑" w:hAnsi="微软雅黑" w:hint="eastAsia"/>
          <w:color w:val="4B4B4B"/>
          <w:bdr w:val="none" w:sz="0" w:space="0" w:color="auto" w:frame="1"/>
        </w:rPr>
        <w:t>2、毕业后没及时找到工作，档案还能在学校存多久？</w:t>
      </w:r>
    </w:p>
    <w:p w:rsidR="00C70AAC" w:rsidRDefault="00C70AAC" w:rsidP="00C70AAC">
      <w:pPr>
        <w:pStyle w:val="a6"/>
        <w:shd w:val="clear" w:color="auto" w:fill="FFFFFF"/>
        <w:spacing w:before="0" w:beforeAutospacing="0" w:after="0" w:afterAutospacing="0" w:line="480" w:lineRule="atLeast"/>
        <w:rPr>
          <w:rFonts w:ascii="微软雅黑" w:eastAsia="微软雅黑" w:hAnsi="微软雅黑"/>
          <w:color w:val="4B4B4B"/>
        </w:rPr>
      </w:pPr>
      <w:r>
        <w:rPr>
          <w:rFonts w:ascii="微软雅黑" w:eastAsia="微软雅黑" w:hAnsi="微软雅黑" w:hint="eastAsia"/>
          <w:color w:val="4B4B4B"/>
        </w:rPr>
        <w:t xml:space="preserve">　　张凤有（全国高等学校学生信息咨询与就业指导中心主任）：如果没有找到心仪的用人单位，可将档案转至你的生源地或经学校同意暂时留在学校，按照政策学校只代为保管两年。如果你超过两年未落实工作单位，学校会将档案转至你的生源所在地。</w:t>
      </w:r>
    </w:p>
    <w:p w:rsidR="00C70AAC" w:rsidRDefault="00C70AAC" w:rsidP="00C70AAC">
      <w:pPr>
        <w:pStyle w:val="a6"/>
        <w:shd w:val="clear" w:color="auto" w:fill="FFFFFF"/>
        <w:spacing w:before="0" w:beforeAutospacing="0" w:after="0" w:afterAutospacing="0" w:line="480" w:lineRule="atLeast"/>
        <w:rPr>
          <w:rFonts w:ascii="微软雅黑" w:eastAsia="微软雅黑" w:hAnsi="微软雅黑"/>
          <w:color w:val="4B4B4B"/>
        </w:rPr>
      </w:pPr>
      <w:r>
        <w:rPr>
          <w:rFonts w:ascii="微软雅黑" w:eastAsia="微软雅黑" w:hAnsi="微软雅黑" w:hint="eastAsia"/>
          <w:color w:val="4B4B4B"/>
        </w:rPr>
        <w:t xml:space="preserve">　　</w:t>
      </w:r>
      <w:r>
        <w:rPr>
          <w:rStyle w:val="a7"/>
          <w:rFonts w:ascii="微软雅黑" w:eastAsia="微软雅黑" w:hAnsi="微软雅黑" w:hint="eastAsia"/>
          <w:color w:val="4B4B4B"/>
          <w:bdr w:val="none" w:sz="0" w:space="0" w:color="auto" w:frame="1"/>
        </w:rPr>
        <w:t>3、如果档案存在学校，明年再找工作还算应届生吗？</w:t>
      </w:r>
    </w:p>
    <w:p w:rsidR="00C70AAC" w:rsidRDefault="00C70AAC" w:rsidP="00C70AAC">
      <w:pPr>
        <w:pStyle w:val="a6"/>
        <w:shd w:val="clear" w:color="auto" w:fill="FFFFFF"/>
        <w:spacing w:before="0" w:beforeAutospacing="0" w:after="0" w:afterAutospacing="0" w:line="480" w:lineRule="atLeast"/>
        <w:rPr>
          <w:rFonts w:ascii="微软雅黑" w:eastAsia="微软雅黑" w:hAnsi="微软雅黑"/>
          <w:color w:val="4B4B4B"/>
        </w:rPr>
      </w:pPr>
      <w:r>
        <w:rPr>
          <w:rFonts w:ascii="微软雅黑" w:eastAsia="微软雅黑" w:hAnsi="微软雅黑" w:hint="eastAsia"/>
          <w:color w:val="4B4B4B"/>
        </w:rPr>
        <w:t xml:space="preserve">　　张凤有：如果档案存在学校，明年再找工作是否按应届毕业生享受就业待遇，具体可咨询各省高校毕业生就业工作部门。</w:t>
      </w:r>
    </w:p>
    <w:p w:rsidR="00C70AAC" w:rsidRDefault="00C70AAC" w:rsidP="00C70AAC">
      <w:pPr>
        <w:pStyle w:val="a6"/>
        <w:shd w:val="clear" w:color="auto" w:fill="FFFFFF"/>
        <w:spacing w:before="0" w:beforeAutospacing="0" w:after="0" w:afterAutospacing="0" w:line="480" w:lineRule="atLeast"/>
        <w:rPr>
          <w:rFonts w:ascii="微软雅黑" w:eastAsia="微软雅黑" w:hAnsi="微软雅黑"/>
          <w:color w:val="4B4B4B"/>
        </w:rPr>
      </w:pPr>
      <w:r>
        <w:rPr>
          <w:rFonts w:ascii="微软雅黑" w:eastAsia="微软雅黑" w:hAnsi="微软雅黑" w:hint="eastAsia"/>
          <w:color w:val="4B4B4B"/>
        </w:rPr>
        <w:t xml:space="preserve">　　</w:t>
      </w:r>
      <w:r>
        <w:rPr>
          <w:rStyle w:val="a7"/>
          <w:rFonts w:ascii="微软雅黑" w:eastAsia="微软雅黑" w:hAnsi="微软雅黑" w:hint="eastAsia"/>
          <w:color w:val="4B4B4B"/>
          <w:bdr w:val="none" w:sz="0" w:space="0" w:color="auto" w:frame="1"/>
        </w:rPr>
        <w:t>4、留学人员档案如何处理？</w:t>
      </w:r>
    </w:p>
    <w:p w:rsidR="00C70AAC" w:rsidRDefault="00C70AAC" w:rsidP="00C70AAC">
      <w:pPr>
        <w:pStyle w:val="a6"/>
        <w:shd w:val="clear" w:color="auto" w:fill="FFFFFF"/>
        <w:spacing w:before="0" w:beforeAutospacing="0" w:after="0" w:afterAutospacing="0" w:line="480" w:lineRule="atLeast"/>
        <w:rPr>
          <w:rFonts w:ascii="微软雅黑" w:eastAsia="微软雅黑" w:hAnsi="微软雅黑"/>
          <w:color w:val="4B4B4B"/>
        </w:rPr>
      </w:pPr>
      <w:r>
        <w:rPr>
          <w:rFonts w:ascii="微软雅黑" w:eastAsia="微软雅黑" w:hAnsi="微软雅黑" w:hint="eastAsia"/>
          <w:color w:val="4B4B4B"/>
        </w:rPr>
        <w:t xml:space="preserve">　　张其光：留学人员档案一般都存放在留学服务中心或人事代理机构，关于海外学历有专门的认证机构。</w:t>
      </w:r>
    </w:p>
    <w:p w:rsidR="00C70AAC" w:rsidRDefault="00C70AAC" w:rsidP="00C70AAC">
      <w:pPr>
        <w:pStyle w:val="a6"/>
        <w:shd w:val="clear" w:color="auto" w:fill="FFFFFF"/>
        <w:spacing w:before="0" w:beforeAutospacing="0" w:after="0" w:afterAutospacing="0" w:line="480" w:lineRule="atLeast"/>
        <w:rPr>
          <w:rFonts w:ascii="微软雅黑" w:eastAsia="微软雅黑" w:hAnsi="微软雅黑"/>
          <w:color w:val="4B4B4B"/>
        </w:rPr>
      </w:pPr>
      <w:r>
        <w:rPr>
          <w:rFonts w:ascii="微软雅黑" w:eastAsia="微软雅黑" w:hAnsi="微软雅黑" w:hint="eastAsia"/>
          <w:color w:val="4B4B4B"/>
        </w:rPr>
        <w:t xml:space="preserve">　　</w:t>
      </w:r>
      <w:r>
        <w:rPr>
          <w:rStyle w:val="a7"/>
          <w:rFonts w:ascii="微软雅黑" w:eastAsia="微软雅黑" w:hAnsi="微软雅黑" w:hint="eastAsia"/>
          <w:color w:val="4B4B4B"/>
          <w:bdr w:val="none" w:sz="0" w:space="0" w:color="auto" w:frame="1"/>
        </w:rPr>
        <w:t>关于就业协议</w:t>
      </w:r>
    </w:p>
    <w:p w:rsidR="00C70AAC" w:rsidRDefault="00C70AAC" w:rsidP="00C70AAC">
      <w:pPr>
        <w:pStyle w:val="a6"/>
        <w:shd w:val="clear" w:color="auto" w:fill="FFFFFF"/>
        <w:spacing w:before="0" w:beforeAutospacing="0" w:after="0" w:afterAutospacing="0" w:line="480" w:lineRule="atLeast"/>
        <w:rPr>
          <w:rFonts w:ascii="微软雅黑" w:eastAsia="微软雅黑" w:hAnsi="微软雅黑"/>
          <w:color w:val="4B4B4B"/>
        </w:rPr>
      </w:pPr>
      <w:r>
        <w:rPr>
          <w:rFonts w:ascii="微软雅黑" w:eastAsia="微软雅黑" w:hAnsi="微软雅黑" w:hint="eastAsia"/>
          <w:color w:val="4B4B4B"/>
        </w:rPr>
        <w:t xml:space="preserve">　　</w:t>
      </w:r>
      <w:r>
        <w:rPr>
          <w:rStyle w:val="a7"/>
          <w:rFonts w:ascii="微软雅黑" w:eastAsia="微软雅黑" w:hAnsi="微软雅黑" w:hint="eastAsia"/>
          <w:color w:val="4B4B4B"/>
          <w:bdr w:val="none" w:sz="0" w:space="0" w:color="auto" w:frame="1"/>
        </w:rPr>
        <w:t xml:space="preserve">　　5、和就业单位签协议，需关注什么？</w:t>
      </w:r>
    </w:p>
    <w:p w:rsidR="00C70AAC" w:rsidRDefault="00C70AAC" w:rsidP="00C70AAC">
      <w:pPr>
        <w:pStyle w:val="a6"/>
        <w:shd w:val="clear" w:color="auto" w:fill="FFFFFF"/>
        <w:spacing w:before="0" w:beforeAutospacing="0" w:after="0" w:afterAutospacing="0" w:line="480" w:lineRule="atLeast"/>
        <w:rPr>
          <w:rFonts w:ascii="微软雅黑" w:eastAsia="微软雅黑" w:hAnsi="微软雅黑"/>
          <w:color w:val="4B4B4B"/>
        </w:rPr>
      </w:pPr>
      <w:r>
        <w:rPr>
          <w:rFonts w:ascii="微软雅黑" w:eastAsia="微软雅黑" w:hAnsi="微软雅黑" w:hint="eastAsia"/>
          <w:color w:val="4B4B4B"/>
        </w:rPr>
        <w:t xml:space="preserve">　　张凤有：在签订就业协议或劳动合同时，首先要注意与用人单位签订的协议或合同是否符合我国劳动合同法，对单位的相关信息、合同期限、工作内容、地</w:t>
      </w:r>
      <w:r>
        <w:rPr>
          <w:rFonts w:ascii="微软雅黑" w:eastAsia="微软雅黑" w:hAnsi="微软雅黑" w:hint="eastAsia"/>
          <w:color w:val="4B4B4B"/>
        </w:rPr>
        <w:lastRenderedPageBreak/>
        <w:t>点、时间及劳动报酬和社会保险是否都有明确规定，还应重点关注劳动合同内对试用期的说明。</w:t>
      </w:r>
    </w:p>
    <w:p w:rsidR="00C70AAC" w:rsidRDefault="00C70AAC" w:rsidP="00C70AAC">
      <w:pPr>
        <w:pStyle w:val="a6"/>
        <w:shd w:val="clear" w:color="auto" w:fill="FFFFFF"/>
        <w:spacing w:before="0" w:beforeAutospacing="0" w:after="0" w:afterAutospacing="0" w:line="480" w:lineRule="atLeast"/>
        <w:rPr>
          <w:rFonts w:ascii="微软雅黑" w:eastAsia="微软雅黑" w:hAnsi="微软雅黑"/>
          <w:color w:val="4B4B4B"/>
        </w:rPr>
      </w:pPr>
      <w:r>
        <w:rPr>
          <w:rFonts w:ascii="微软雅黑" w:eastAsia="微软雅黑" w:hAnsi="微软雅黑" w:hint="eastAsia"/>
          <w:color w:val="4B4B4B"/>
        </w:rPr>
        <w:t xml:space="preserve">　　</w:t>
      </w:r>
      <w:r>
        <w:rPr>
          <w:rStyle w:val="a7"/>
          <w:rFonts w:ascii="微软雅黑" w:eastAsia="微软雅黑" w:hAnsi="微软雅黑" w:hint="eastAsia"/>
          <w:color w:val="4B4B4B"/>
          <w:bdr w:val="none" w:sz="0" w:space="0" w:color="auto" w:frame="1"/>
        </w:rPr>
        <w:t>6、三方协议啥时签，怎样改签？</w:t>
      </w:r>
    </w:p>
    <w:p w:rsidR="00C70AAC" w:rsidRDefault="00C70AAC" w:rsidP="00C70AAC">
      <w:pPr>
        <w:pStyle w:val="a6"/>
        <w:shd w:val="clear" w:color="auto" w:fill="FFFFFF"/>
        <w:spacing w:before="0" w:beforeAutospacing="0" w:after="0" w:afterAutospacing="0" w:line="480" w:lineRule="atLeast"/>
        <w:rPr>
          <w:rFonts w:ascii="微软雅黑" w:eastAsia="微软雅黑" w:hAnsi="微软雅黑"/>
          <w:color w:val="4B4B4B"/>
        </w:rPr>
      </w:pPr>
      <w:r>
        <w:rPr>
          <w:rFonts w:ascii="微软雅黑" w:eastAsia="微软雅黑" w:hAnsi="微软雅黑" w:hint="eastAsia"/>
          <w:color w:val="4B4B4B"/>
        </w:rPr>
        <w:t xml:space="preserve">　　张其光：三方协议是指毕业生和用人单位达成就业意向后，用人单</w:t>
      </w:r>
      <w:proofErr w:type="gramStart"/>
      <w:r>
        <w:rPr>
          <w:rFonts w:ascii="微软雅黑" w:eastAsia="微软雅黑" w:hAnsi="微软雅黑" w:hint="eastAsia"/>
          <w:color w:val="4B4B4B"/>
        </w:rPr>
        <w:t>位拟</w:t>
      </w:r>
      <w:proofErr w:type="gramEnd"/>
      <w:r>
        <w:rPr>
          <w:rFonts w:ascii="微软雅黑" w:eastAsia="微软雅黑" w:hAnsi="微软雅黑" w:hint="eastAsia"/>
          <w:color w:val="4B4B4B"/>
        </w:rPr>
        <w:t>为毕业生申请办理工作地的户口等手续，毕业生、用人单位和学校三方签署的就业协议书。签订三方协议要慎重考虑，尽可能不要违约，这也是一个建立社会诚信的需要。</w:t>
      </w:r>
    </w:p>
    <w:p w:rsidR="00C70AAC" w:rsidRDefault="00C70AAC" w:rsidP="00C70AAC">
      <w:pPr>
        <w:pStyle w:val="a6"/>
        <w:shd w:val="clear" w:color="auto" w:fill="FFFFFF"/>
        <w:spacing w:before="0" w:beforeAutospacing="0" w:after="0" w:afterAutospacing="0" w:line="480" w:lineRule="atLeast"/>
        <w:rPr>
          <w:rFonts w:ascii="微软雅黑" w:eastAsia="微软雅黑" w:hAnsi="微软雅黑"/>
          <w:color w:val="4B4B4B"/>
        </w:rPr>
      </w:pPr>
      <w:r>
        <w:rPr>
          <w:rFonts w:ascii="微软雅黑" w:eastAsia="微软雅黑" w:hAnsi="微软雅黑" w:hint="eastAsia"/>
          <w:color w:val="4B4B4B"/>
        </w:rPr>
        <w:t xml:space="preserve">　　</w:t>
      </w:r>
      <w:r>
        <w:rPr>
          <w:rStyle w:val="a7"/>
          <w:rFonts w:ascii="微软雅黑" w:eastAsia="微软雅黑" w:hAnsi="微软雅黑" w:hint="eastAsia"/>
          <w:color w:val="4B4B4B"/>
          <w:bdr w:val="none" w:sz="0" w:space="0" w:color="auto" w:frame="1"/>
        </w:rPr>
        <w:t>7、派遣证有什么用，什么时候领？</w:t>
      </w:r>
    </w:p>
    <w:p w:rsidR="00C70AAC" w:rsidRDefault="00C70AAC" w:rsidP="00C70AAC">
      <w:pPr>
        <w:pStyle w:val="a6"/>
        <w:shd w:val="clear" w:color="auto" w:fill="FFFFFF"/>
        <w:spacing w:before="0" w:beforeAutospacing="0" w:after="0" w:afterAutospacing="0" w:line="480" w:lineRule="atLeast"/>
        <w:rPr>
          <w:rFonts w:ascii="微软雅黑" w:eastAsia="微软雅黑" w:hAnsi="微软雅黑"/>
          <w:color w:val="4B4B4B"/>
        </w:rPr>
      </w:pPr>
      <w:r>
        <w:rPr>
          <w:rFonts w:ascii="微软雅黑" w:eastAsia="微软雅黑" w:hAnsi="微软雅黑" w:hint="eastAsia"/>
          <w:color w:val="4B4B4B"/>
        </w:rPr>
        <w:t xml:space="preserve">　　张其光：派遣证也叫报到证，签订三方协议后，学校向教育主管部门上报就业方案，审批通过后为学生办理报到证，每年7、8月毕业生毕业前领取。报到证是人事关系接转的依据，是办理户口、档案的凭证。延期毕业，可等到毕业时再办理相关手续。</w:t>
      </w:r>
    </w:p>
    <w:p w:rsidR="00C70AAC" w:rsidRDefault="00C70AAC" w:rsidP="00C70AAC">
      <w:pPr>
        <w:pStyle w:val="a6"/>
        <w:shd w:val="clear" w:color="auto" w:fill="FFFFFF"/>
        <w:spacing w:before="0" w:beforeAutospacing="0" w:after="0" w:afterAutospacing="0" w:line="480" w:lineRule="atLeast"/>
        <w:rPr>
          <w:rFonts w:ascii="微软雅黑" w:eastAsia="微软雅黑" w:hAnsi="微软雅黑"/>
          <w:color w:val="4B4B4B"/>
        </w:rPr>
      </w:pPr>
      <w:r>
        <w:rPr>
          <w:rFonts w:ascii="微软雅黑" w:eastAsia="微软雅黑" w:hAnsi="微软雅黑" w:hint="eastAsia"/>
          <w:color w:val="4B4B4B"/>
        </w:rPr>
        <w:t xml:space="preserve">　　</w:t>
      </w:r>
      <w:r>
        <w:rPr>
          <w:rStyle w:val="a7"/>
          <w:rFonts w:ascii="微软雅黑" w:eastAsia="微软雅黑" w:hAnsi="微软雅黑" w:hint="eastAsia"/>
          <w:color w:val="4B4B4B"/>
          <w:bdr w:val="none" w:sz="0" w:space="0" w:color="auto" w:frame="1"/>
        </w:rPr>
        <w:t>8、就业发生纠纷，该到哪里投诉？</w:t>
      </w:r>
    </w:p>
    <w:p w:rsidR="00C70AAC" w:rsidRDefault="00C70AAC" w:rsidP="00C70AAC">
      <w:pPr>
        <w:pStyle w:val="a6"/>
        <w:shd w:val="clear" w:color="auto" w:fill="FFFFFF"/>
        <w:spacing w:before="0" w:beforeAutospacing="0" w:after="0" w:afterAutospacing="0" w:line="480" w:lineRule="atLeast"/>
        <w:rPr>
          <w:rFonts w:ascii="微软雅黑" w:eastAsia="微软雅黑" w:hAnsi="微软雅黑"/>
          <w:color w:val="4B4B4B"/>
        </w:rPr>
      </w:pPr>
      <w:r>
        <w:rPr>
          <w:rFonts w:ascii="微软雅黑" w:eastAsia="微软雅黑" w:hAnsi="微软雅黑" w:hint="eastAsia"/>
          <w:color w:val="4B4B4B"/>
        </w:rPr>
        <w:t xml:space="preserve">　　张凤有：如果遇到纠纷，建议先向学校联系咨询，寻求帮助，同时，毕业生有权向用人单位的上级主管部门提出申诉，也可提交给当地的劳动争议仲裁机构进行调解和仲裁，或直接向人民法院提起诉讼。对用人单位违反劳动保障法律、法规和规章的情况，高校毕业生可向人力资源社会保障部门举报、投诉。</w:t>
      </w:r>
    </w:p>
    <w:p w:rsidR="00C70AAC" w:rsidRDefault="00C70AAC" w:rsidP="00C70AAC">
      <w:pPr>
        <w:pStyle w:val="a6"/>
        <w:shd w:val="clear" w:color="auto" w:fill="FFFFFF"/>
        <w:spacing w:before="0" w:beforeAutospacing="0" w:after="0" w:afterAutospacing="0" w:line="480" w:lineRule="atLeast"/>
        <w:rPr>
          <w:rFonts w:ascii="微软雅黑" w:eastAsia="微软雅黑" w:hAnsi="微软雅黑"/>
          <w:color w:val="4B4B4B"/>
        </w:rPr>
      </w:pPr>
      <w:r>
        <w:rPr>
          <w:rFonts w:ascii="微软雅黑" w:eastAsia="微软雅黑" w:hAnsi="微软雅黑" w:hint="eastAsia"/>
          <w:color w:val="4B4B4B"/>
        </w:rPr>
        <w:t xml:space="preserve">　　</w:t>
      </w:r>
      <w:r>
        <w:rPr>
          <w:rStyle w:val="a7"/>
          <w:rFonts w:ascii="微软雅黑" w:eastAsia="微软雅黑" w:hAnsi="微软雅黑" w:hint="eastAsia"/>
          <w:color w:val="4B4B4B"/>
          <w:bdr w:val="none" w:sz="0" w:space="0" w:color="auto" w:frame="1"/>
        </w:rPr>
        <w:t>关于创业</w:t>
      </w:r>
    </w:p>
    <w:p w:rsidR="00C70AAC" w:rsidRDefault="00C70AAC" w:rsidP="00C70AAC">
      <w:pPr>
        <w:pStyle w:val="a6"/>
        <w:shd w:val="clear" w:color="auto" w:fill="FFFFFF"/>
        <w:spacing w:before="0" w:beforeAutospacing="0" w:after="0" w:afterAutospacing="0" w:line="480" w:lineRule="atLeast"/>
        <w:rPr>
          <w:rFonts w:ascii="微软雅黑" w:eastAsia="微软雅黑" w:hAnsi="微软雅黑"/>
          <w:color w:val="4B4B4B"/>
        </w:rPr>
      </w:pPr>
      <w:r>
        <w:rPr>
          <w:rFonts w:ascii="微软雅黑" w:eastAsia="微软雅黑" w:hAnsi="微软雅黑" w:hint="eastAsia"/>
          <w:color w:val="4B4B4B"/>
        </w:rPr>
        <w:t xml:space="preserve">　　</w:t>
      </w:r>
      <w:r>
        <w:rPr>
          <w:rStyle w:val="a7"/>
          <w:rFonts w:ascii="微软雅黑" w:eastAsia="微软雅黑" w:hAnsi="微软雅黑" w:hint="eastAsia"/>
          <w:color w:val="4B4B4B"/>
          <w:bdr w:val="none" w:sz="0" w:space="0" w:color="auto" w:frame="1"/>
        </w:rPr>
        <w:t xml:space="preserve">　　9、针对大学毕业生的创业优惠政策有哪些？</w:t>
      </w:r>
    </w:p>
    <w:p w:rsidR="00C70AAC" w:rsidRDefault="00C70AAC" w:rsidP="00C70AAC">
      <w:pPr>
        <w:pStyle w:val="a6"/>
        <w:shd w:val="clear" w:color="auto" w:fill="FFFFFF"/>
        <w:spacing w:before="0" w:beforeAutospacing="0" w:after="0" w:afterAutospacing="0" w:line="480" w:lineRule="atLeast"/>
        <w:rPr>
          <w:rFonts w:ascii="微软雅黑" w:eastAsia="微软雅黑" w:hAnsi="微软雅黑"/>
          <w:color w:val="4B4B4B"/>
        </w:rPr>
      </w:pPr>
      <w:r>
        <w:rPr>
          <w:rFonts w:ascii="微软雅黑" w:eastAsia="微软雅黑" w:hAnsi="微软雅黑" w:hint="eastAsia"/>
          <w:color w:val="4B4B4B"/>
        </w:rPr>
        <w:t xml:space="preserve">　　张凤有：国家积极鼓励高校毕业生自主创业，2015年继续执行的优惠政策主要有：税收优惠、小额担保贷款和贴息支持、免收有关行政事业性收费、享受</w:t>
      </w:r>
      <w:r>
        <w:rPr>
          <w:rFonts w:ascii="微软雅黑" w:eastAsia="微软雅黑" w:hAnsi="微软雅黑" w:hint="eastAsia"/>
          <w:color w:val="4B4B4B"/>
        </w:rPr>
        <w:lastRenderedPageBreak/>
        <w:t>创业培训补贴、有关机构提供免费创业服务、除直辖市外大部分省对毕业生创业落户取消限制等。</w:t>
      </w:r>
    </w:p>
    <w:p w:rsidR="00C70AAC" w:rsidRDefault="00C70AAC" w:rsidP="00C70AAC">
      <w:pPr>
        <w:pStyle w:val="a6"/>
        <w:shd w:val="clear" w:color="auto" w:fill="FFFFFF"/>
        <w:spacing w:before="0" w:beforeAutospacing="0" w:after="0" w:afterAutospacing="0" w:line="480" w:lineRule="atLeast"/>
        <w:rPr>
          <w:rFonts w:ascii="微软雅黑" w:eastAsia="微软雅黑" w:hAnsi="微软雅黑"/>
          <w:color w:val="4B4B4B"/>
        </w:rPr>
      </w:pPr>
      <w:r>
        <w:rPr>
          <w:rFonts w:ascii="微软雅黑" w:eastAsia="微软雅黑" w:hAnsi="微软雅黑" w:hint="eastAsia"/>
          <w:color w:val="4B4B4B"/>
        </w:rPr>
        <w:t xml:space="preserve">　　</w:t>
      </w:r>
      <w:r>
        <w:rPr>
          <w:rStyle w:val="a7"/>
          <w:rFonts w:ascii="微软雅黑" w:eastAsia="微软雅黑" w:hAnsi="微软雅黑" w:hint="eastAsia"/>
          <w:color w:val="4B4B4B"/>
          <w:bdr w:val="none" w:sz="0" w:space="0" w:color="auto" w:frame="1"/>
        </w:rPr>
        <w:t>10、毕业后直接创业还是先工作再创业？</w:t>
      </w:r>
    </w:p>
    <w:p w:rsidR="00C70AAC" w:rsidRDefault="00C70AAC" w:rsidP="00C70AAC">
      <w:pPr>
        <w:pStyle w:val="a6"/>
        <w:shd w:val="clear" w:color="auto" w:fill="FFFFFF"/>
        <w:spacing w:before="0" w:beforeAutospacing="0" w:after="0" w:afterAutospacing="0" w:line="480" w:lineRule="atLeast"/>
        <w:rPr>
          <w:rFonts w:ascii="微软雅黑" w:eastAsia="微软雅黑" w:hAnsi="微软雅黑"/>
          <w:color w:val="4B4B4B"/>
        </w:rPr>
      </w:pPr>
      <w:r>
        <w:rPr>
          <w:rFonts w:ascii="微软雅黑" w:eastAsia="微软雅黑" w:hAnsi="微软雅黑" w:hint="eastAsia"/>
          <w:color w:val="4B4B4B"/>
        </w:rPr>
        <w:t xml:space="preserve">　　张其光：既可以毕业后直接创业，也可以工作一段时间后再创业，国内外的实践都证明后者的成功率可能更高。创业</w:t>
      </w:r>
      <w:proofErr w:type="gramStart"/>
      <w:r>
        <w:rPr>
          <w:rFonts w:ascii="微软雅黑" w:eastAsia="微软雅黑" w:hAnsi="微软雅黑" w:hint="eastAsia"/>
          <w:color w:val="4B4B4B"/>
        </w:rPr>
        <w:t>最</w:t>
      </w:r>
      <w:proofErr w:type="gramEnd"/>
      <w:r>
        <w:rPr>
          <w:rFonts w:ascii="微软雅黑" w:eastAsia="微软雅黑" w:hAnsi="微软雅黑" w:hint="eastAsia"/>
          <w:color w:val="4B4B4B"/>
        </w:rPr>
        <w:t>核心是要有企业家的精神和创新创业的意识，和学历层次没有直接关系。</w:t>
      </w:r>
    </w:p>
    <w:p w:rsidR="00C70AAC" w:rsidRDefault="00C70AAC" w:rsidP="00C70AAC">
      <w:pPr>
        <w:pStyle w:val="a6"/>
        <w:shd w:val="clear" w:color="auto" w:fill="FFFFFF"/>
        <w:spacing w:before="0" w:beforeAutospacing="0" w:after="0" w:afterAutospacing="0" w:line="480" w:lineRule="atLeast"/>
        <w:rPr>
          <w:rFonts w:ascii="微软雅黑" w:eastAsia="微软雅黑" w:hAnsi="微软雅黑"/>
          <w:color w:val="4B4B4B"/>
        </w:rPr>
      </w:pPr>
      <w:r>
        <w:rPr>
          <w:rFonts w:ascii="微软雅黑" w:eastAsia="微软雅黑" w:hAnsi="微软雅黑" w:hint="eastAsia"/>
          <w:color w:val="4B4B4B"/>
        </w:rPr>
        <w:t xml:space="preserve">　　</w:t>
      </w:r>
      <w:r>
        <w:rPr>
          <w:rStyle w:val="a7"/>
          <w:rFonts w:ascii="微软雅黑" w:eastAsia="微软雅黑" w:hAnsi="微软雅黑" w:hint="eastAsia"/>
          <w:color w:val="4B4B4B"/>
          <w:bdr w:val="none" w:sz="0" w:space="0" w:color="auto" w:frame="1"/>
        </w:rPr>
        <w:t>关于选择</w:t>
      </w:r>
    </w:p>
    <w:p w:rsidR="00C70AAC" w:rsidRDefault="00C70AAC" w:rsidP="00C70AAC">
      <w:pPr>
        <w:pStyle w:val="a6"/>
        <w:shd w:val="clear" w:color="auto" w:fill="FFFFFF"/>
        <w:spacing w:before="0" w:beforeAutospacing="0" w:after="0" w:afterAutospacing="0" w:line="480" w:lineRule="atLeast"/>
        <w:rPr>
          <w:rFonts w:ascii="微软雅黑" w:eastAsia="微软雅黑" w:hAnsi="微软雅黑"/>
          <w:color w:val="4B4B4B"/>
        </w:rPr>
      </w:pPr>
      <w:r>
        <w:rPr>
          <w:rFonts w:ascii="微软雅黑" w:eastAsia="微软雅黑" w:hAnsi="微软雅黑" w:hint="eastAsia"/>
          <w:color w:val="4B4B4B"/>
        </w:rPr>
        <w:t xml:space="preserve">　　</w:t>
      </w:r>
      <w:r>
        <w:rPr>
          <w:rStyle w:val="a7"/>
          <w:rFonts w:ascii="微软雅黑" w:eastAsia="微软雅黑" w:hAnsi="微软雅黑" w:hint="eastAsia"/>
          <w:color w:val="4B4B4B"/>
          <w:bdr w:val="none" w:sz="0" w:space="0" w:color="auto" w:frame="1"/>
        </w:rPr>
        <w:t xml:space="preserve">　　11、高校毕业生基层就业有哪些新政策？</w:t>
      </w:r>
    </w:p>
    <w:p w:rsidR="00C70AAC" w:rsidRDefault="00C70AAC" w:rsidP="00C70AAC">
      <w:pPr>
        <w:pStyle w:val="a6"/>
        <w:shd w:val="clear" w:color="auto" w:fill="FFFFFF"/>
        <w:spacing w:before="0" w:beforeAutospacing="0" w:after="0" w:afterAutospacing="0" w:line="480" w:lineRule="atLeast"/>
        <w:rPr>
          <w:rFonts w:ascii="微软雅黑" w:eastAsia="微软雅黑" w:hAnsi="微软雅黑"/>
          <w:color w:val="4B4B4B"/>
        </w:rPr>
      </w:pPr>
      <w:r>
        <w:rPr>
          <w:rFonts w:ascii="微软雅黑" w:eastAsia="微软雅黑" w:hAnsi="微软雅黑" w:hint="eastAsia"/>
          <w:color w:val="4B4B4B"/>
        </w:rPr>
        <w:t xml:space="preserve">　　张凤有：2015年国家基层就业政策保持连续性和稳定性。今年起，高校毕业生在中西部地区和艰苦边远地区县以下基层单位从事专业技术工作，申报相应职称可不参加职称外语考试或放宽外语成绩要求。更多基层就业政策可查询教育部新职业网。</w:t>
      </w:r>
    </w:p>
    <w:p w:rsidR="00C70AAC" w:rsidRDefault="00C70AAC" w:rsidP="00C70AAC">
      <w:pPr>
        <w:pStyle w:val="a6"/>
        <w:shd w:val="clear" w:color="auto" w:fill="FFFFFF"/>
        <w:spacing w:before="0" w:beforeAutospacing="0" w:after="0" w:afterAutospacing="0" w:line="480" w:lineRule="atLeast"/>
        <w:rPr>
          <w:rFonts w:ascii="微软雅黑" w:eastAsia="微软雅黑" w:hAnsi="微软雅黑"/>
          <w:color w:val="4B4B4B"/>
        </w:rPr>
      </w:pPr>
      <w:r>
        <w:rPr>
          <w:rFonts w:ascii="微软雅黑" w:eastAsia="微软雅黑" w:hAnsi="微软雅黑" w:hint="eastAsia"/>
          <w:color w:val="4B4B4B"/>
        </w:rPr>
        <w:t xml:space="preserve">　　</w:t>
      </w:r>
      <w:r>
        <w:rPr>
          <w:rStyle w:val="a7"/>
          <w:rFonts w:ascii="微软雅黑" w:eastAsia="微软雅黑" w:hAnsi="微软雅黑" w:hint="eastAsia"/>
          <w:color w:val="4B4B4B"/>
          <w:bdr w:val="none" w:sz="0" w:space="0" w:color="auto" w:frame="1"/>
        </w:rPr>
        <w:t>12、是不是要找专业对口的工作？</w:t>
      </w:r>
    </w:p>
    <w:p w:rsidR="00C70AAC" w:rsidRDefault="00C70AAC" w:rsidP="00C70AAC">
      <w:pPr>
        <w:pStyle w:val="a6"/>
        <w:shd w:val="clear" w:color="auto" w:fill="FFFFFF"/>
        <w:spacing w:before="0" w:beforeAutospacing="0" w:after="0" w:afterAutospacing="0" w:line="480" w:lineRule="atLeast"/>
        <w:rPr>
          <w:rFonts w:ascii="微软雅黑" w:eastAsia="微软雅黑" w:hAnsi="微软雅黑"/>
          <w:color w:val="4B4B4B"/>
        </w:rPr>
      </w:pPr>
      <w:r>
        <w:rPr>
          <w:rFonts w:ascii="微软雅黑" w:eastAsia="微软雅黑" w:hAnsi="微软雅黑" w:hint="eastAsia"/>
          <w:color w:val="4B4B4B"/>
        </w:rPr>
        <w:t xml:space="preserve">　　周荣（中国人民大学就业指导中心主任）：专业与职业不是简单的一对一的关系，同一个专业有相当多的职业可以从事。找工作还是要结合自己的兴趣、能力。与专业不对口的职业很多，你可以尝试，不一定就找一份工作定终身。</w:t>
      </w:r>
    </w:p>
    <w:p w:rsidR="00C70AAC" w:rsidRDefault="00C70AAC" w:rsidP="00C70AAC">
      <w:pPr>
        <w:pStyle w:val="a6"/>
        <w:shd w:val="clear" w:color="auto" w:fill="FFFFFF"/>
        <w:spacing w:before="0" w:beforeAutospacing="0" w:after="0" w:afterAutospacing="0" w:line="480" w:lineRule="atLeast"/>
        <w:rPr>
          <w:rFonts w:ascii="微软雅黑" w:eastAsia="微软雅黑" w:hAnsi="微软雅黑"/>
          <w:color w:val="4B4B4B"/>
        </w:rPr>
      </w:pPr>
      <w:r>
        <w:rPr>
          <w:rFonts w:ascii="微软雅黑" w:eastAsia="微软雅黑" w:hAnsi="微软雅黑" w:hint="eastAsia"/>
          <w:color w:val="4B4B4B"/>
        </w:rPr>
        <w:t xml:space="preserve">　　</w:t>
      </w:r>
      <w:r>
        <w:rPr>
          <w:rStyle w:val="a7"/>
          <w:rFonts w:ascii="微软雅黑" w:eastAsia="微软雅黑" w:hAnsi="微软雅黑" w:hint="eastAsia"/>
          <w:color w:val="4B4B4B"/>
          <w:bdr w:val="none" w:sz="0" w:space="0" w:color="auto" w:frame="1"/>
        </w:rPr>
        <w:t>13、大城市和二三线城市如何平衡做选择？</w:t>
      </w:r>
    </w:p>
    <w:p w:rsidR="00C70AAC" w:rsidRDefault="00C70AAC" w:rsidP="00C70AAC">
      <w:pPr>
        <w:pStyle w:val="a6"/>
        <w:shd w:val="clear" w:color="auto" w:fill="FFFFFF"/>
        <w:spacing w:before="0" w:beforeAutospacing="0" w:after="0" w:afterAutospacing="0" w:line="480" w:lineRule="atLeast"/>
        <w:rPr>
          <w:rFonts w:ascii="微软雅黑" w:eastAsia="微软雅黑" w:hAnsi="微软雅黑"/>
          <w:color w:val="4B4B4B"/>
        </w:rPr>
      </w:pPr>
      <w:r>
        <w:rPr>
          <w:rFonts w:ascii="微软雅黑" w:eastAsia="微软雅黑" w:hAnsi="微软雅黑" w:hint="eastAsia"/>
          <w:color w:val="4B4B4B"/>
        </w:rPr>
        <w:t xml:space="preserve">　　周荣：你想选择一种什么样的生活方式呢？忠孝有可能两全的。在父母身边，也是可以发展自己的事业的。现在国家鼓励毕业生到西部、基层就业。二、三线城市对毕业生的需求很大，而且在国家各项发展战略的支撑下，发展机会也比较多。</w:t>
      </w:r>
    </w:p>
    <w:p w:rsidR="00C70AAC" w:rsidRDefault="00C70AAC" w:rsidP="00C70AAC">
      <w:pPr>
        <w:pStyle w:val="a6"/>
        <w:shd w:val="clear" w:color="auto" w:fill="FFFFFF"/>
        <w:spacing w:before="0" w:beforeAutospacing="0" w:after="0" w:afterAutospacing="0" w:line="480" w:lineRule="atLeast"/>
        <w:rPr>
          <w:rFonts w:ascii="微软雅黑" w:eastAsia="微软雅黑" w:hAnsi="微软雅黑"/>
          <w:color w:val="4B4B4B"/>
        </w:rPr>
      </w:pPr>
      <w:r>
        <w:rPr>
          <w:rFonts w:ascii="微软雅黑" w:eastAsia="微软雅黑" w:hAnsi="微软雅黑" w:hint="eastAsia"/>
          <w:color w:val="4B4B4B"/>
        </w:rPr>
        <w:t xml:space="preserve">　　</w:t>
      </w:r>
      <w:r>
        <w:rPr>
          <w:rStyle w:val="a7"/>
          <w:rFonts w:ascii="微软雅黑" w:eastAsia="微软雅黑" w:hAnsi="微软雅黑" w:hint="eastAsia"/>
          <w:color w:val="4B4B4B"/>
          <w:bdr w:val="none" w:sz="0" w:space="0" w:color="auto" w:frame="1"/>
        </w:rPr>
        <w:t>14、怎样判断一份工作到底适不适合自己？</w:t>
      </w:r>
    </w:p>
    <w:p w:rsidR="00C70AAC" w:rsidRDefault="00C70AAC" w:rsidP="00C70AAC">
      <w:pPr>
        <w:pStyle w:val="a6"/>
        <w:shd w:val="clear" w:color="auto" w:fill="FFFFFF"/>
        <w:spacing w:before="0" w:beforeAutospacing="0" w:after="0" w:afterAutospacing="0" w:line="480" w:lineRule="atLeast"/>
        <w:rPr>
          <w:rFonts w:ascii="微软雅黑" w:eastAsia="微软雅黑" w:hAnsi="微软雅黑"/>
          <w:color w:val="4B4B4B"/>
        </w:rPr>
      </w:pPr>
      <w:r>
        <w:rPr>
          <w:rFonts w:ascii="微软雅黑" w:eastAsia="微软雅黑" w:hAnsi="微软雅黑" w:hint="eastAsia"/>
          <w:color w:val="4B4B4B"/>
        </w:rPr>
        <w:lastRenderedPageBreak/>
        <w:t xml:space="preserve">　　周荣：在工作中常常问问自己，你为谁工作，你是否喜欢自己的工作，在工作中是否感受到了快乐。具体到行动中，你每天早晨起床的速度，能测量出你和工作的适应程度。如果每天你能“蹭”地从床上起来，高高兴兴去上班，就表明你很喜欢你的工作，你和工作很匹配。</w:t>
      </w:r>
    </w:p>
    <w:p w:rsidR="00C70AAC" w:rsidRDefault="00C70AAC" w:rsidP="00C70AAC">
      <w:pPr>
        <w:pStyle w:val="a6"/>
        <w:shd w:val="clear" w:color="auto" w:fill="FFFFFF"/>
        <w:spacing w:before="0" w:beforeAutospacing="0" w:after="0" w:afterAutospacing="0" w:line="480" w:lineRule="atLeast"/>
        <w:rPr>
          <w:rFonts w:ascii="微软雅黑" w:eastAsia="微软雅黑" w:hAnsi="微软雅黑"/>
          <w:color w:val="4B4B4B"/>
        </w:rPr>
      </w:pPr>
      <w:r>
        <w:rPr>
          <w:rFonts w:ascii="微软雅黑" w:eastAsia="微软雅黑" w:hAnsi="微软雅黑" w:hint="eastAsia"/>
          <w:color w:val="4B4B4B"/>
        </w:rPr>
        <w:t xml:space="preserve">　　</w:t>
      </w:r>
      <w:r>
        <w:rPr>
          <w:rStyle w:val="a7"/>
          <w:rFonts w:ascii="微软雅黑" w:eastAsia="微软雅黑" w:hAnsi="微软雅黑" w:hint="eastAsia"/>
          <w:color w:val="4B4B4B"/>
          <w:bdr w:val="none" w:sz="0" w:space="0" w:color="auto" w:frame="1"/>
        </w:rPr>
        <w:t>15、目前工作感觉不适合自己，要不要转行？</w:t>
      </w:r>
    </w:p>
    <w:p w:rsidR="00C70AAC" w:rsidRDefault="00C70AAC" w:rsidP="00C70AAC">
      <w:pPr>
        <w:pStyle w:val="a6"/>
        <w:shd w:val="clear" w:color="auto" w:fill="FFFFFF"/>
        <w:spacing w:before="0" w:beforeAutospacing="0" w:after="0" w:afterAutospacing="0" w:line="480" w:lineRule="atLeast"/>
        <w:rPr>
          <w:rFonts w:ascii="微软雅黑" w:eastAsia="微软雅黑" w:hAnsi="微软雅黑"/>
          <w:color w:val="4B4B4B"/>
        </w:rPr>
      </w:pPr>
      <w:r>
        <w:rPr>
          <w:rFonts w:ascii="微软雅黑" w:eastAsia="微软雅黑" w:hAnsi="微软雅黑" w:hint="eastAsia"/>
          <w:color w:val="4B4B4B"/>
        </w:rPr>
        <w:t xml:space="preserve">　　周荣：从人力资本理论角度来看，如果确实不合适，越早</w:t>
      </w:r>
      <w:proofErr w:type="gramStart"/>
      <w:r>
        <w:rPr>
          <w:rFonts w:ascii="微软雅黑" w:eastAsia="微软雅黑" w:hAnsi="微软雅黑" w:hint="eastAsia"/>
          <w:color w:val="4B4B4B"/>
        </w:rPr>
        <w:t>转行越</w:t>
      </w:r>
      <w:proofErr w:type="gramEnd"/>
      <w:r>
        <w:rPr>
          <w:rFonts w:ascii="微软雅黑" w:eastAsia="微软雅黑" w:hAnsi="微软雅黑" w:hint="eastAsia"/>
          <w:color w:val="4B4B4B"/>
        </w:rPr>
        <w:t>有利，因为成本最低，未来收益最大。但也要提醒你，不要轻易换跑道。高频率地跳槽，意味着遇到问题采取逃避的态度。企业很看重员工的忠诚度，忠诚背后是坚韧与百折不挠的品质。</w:t>
      </w:r>
    </w:p>
    <w:p w:rsidR="00C70AAC" w:rsidRPr="00C70AAC" w:rsidRDefault="00C70AAC" w:rsidP="00C70AAC">
      <w:pPr>
        <w:jc w:val="center"/>
      </w:pPr>
    </w:p>
    <w:sectPr w:rsidR="00C70AAC" w:rsidRPr="00C70AAC" w:rsidSect="00495A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F7D" w:rsidRDefault="00772F7D" w:rsidP="00C70AAC">
      <w:r>
        <w:separator/>
      </w:r>
    </w:p>
  </w:endnote>
  <w:endnote w:type="continuationSeparator" w:id="0">
    <w:p w:rsidR="00772F7D" w:rsidRDefault="00772F7D" w:rsidP="00C70A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F7D" w:rsidRDefault="00772F7D" w:rsidP="00C70AAC">
      <w:r>
        <w:separator/>
      </w:r>
    </w:p>
  </w:footnote>
  <w:footnote w:type="continuationSeparator" w:id="0">
    <w:p w:rsidR="00772F7D" w:rsidRDefault="00772F7D" w:rsidP="00C70A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0AAC"/>
    <w:rsid w:val="00034031"/>
    <w:rsid w:val="00053DF3"/>
    <w:rsid w:val="000E35FE"/>
    <w:rsid w:val="00113D20"/>
    <w:rsid w:val="00190EF1"/>
    <w:rsid w:val="00235A04"/>
    <w:rsid w:val="002C5EE2"/>
    <w:rsid w:val="002E38A9"/>
    <w:rsid w:val="00327EA9"/>
    <w:rsid w:val="003A3B62"/>
    <w:rsid w:val="003C0818"/>
    <w:rsid w:val="00495AF2"/>
    <w:rsid w:val="005017E4"/>
    <w:rsid w:val="00511BAA"/>
    <w:rsid w:val="005670F2"/>
    <w:rsid w:val="006C522B"/>
    <w:rsid w:val="00772F7D"/>
    <w:rsid w:val="007C224C"/>
    <w:rsid w:val="008073F2"/>
    <w:rsid w:val="008401BB"/>
    <w:rsid w:val="00921E3B"/>
    <w:rsid w:val="009A10FE"/>
    <w:rsid w:val="009F76AF"/>
    <w:rsid w:val="00AE3E20"/>
    <w:rsid w:val="00B76288"/>
    <w:rsid w:val="00C70AAC"/>
    <w:rsid w:val="00D21952"/>
    <w:rsid w:val="00D85C65"/>
    <w:rsid w:val="00F51477"/>
    <w:rsid w:val="00FC71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A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0A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70AAC"/>
    <w:rPr>
      <w:sz w:val="18"/>
      <w:szCs w:val="18"/>
    </w:rPr>
  </w:style>
  <w:style w:type="paragraph" w:styleId="a4">
    <w:name w:val="footer"/>
    <w:basedOn w:val="a"/>
    <w:link w:val="Char0"/>
    <w:uiPriority w:val="99"/>
    <w:semiHidden/>
    <w:unhideWhenUsed/>
    <w:rsid w:val="00C70AA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70AAC"/>
    <w:rPr>
      <w:sz w:val="18"/>
      <w:szCs w:val="18"/>
    </w:rPr>
  </w:style>
  <w:style w:type="paragraph" w:styleId="a5">
    <w:name w:val="Balloon Text"/>
    <w:basedOn w:val="a"/>
    <w:link w:val="Char1"/>
    <w:uiPriority w:val="99"/>
    <w:semiHidden/>
    <w:unhideWhenUsed/>
    <w:rsid w:val="00C70AAC"/>
    <w:rPr>
      <w:sz w:val="18"/>
      <w:szCs w:val="18"/>
    </w:rPr>
  </w:style>
  <w:style w:type="character" w:customStyle="1" w:styleId="Char1">
    <w:name w:val="批注框文本 Char"/>
    <w:basedOn w:val="a0"/>
    <w:link w:val="a5"/>
    <w:uiPriority w:val="99"/>
    <w:semiHidden/>
    <w:rsid w:val="00C70AAC"/>
    <w:rPr>
      <w:sz w:val="18"/>
      <w:szCs w:val="18"/>
    </w:rPr>
  </w:style>
  <w:style w:type="paragraph" w:styleId="a6">
    <w:name w:val="Normal (Web)"/>
    <w:basedOn w:val="a"/>
    <w:uiPriority w:val="99"/>
    <w:semiHidden/>
    <w:unhideWhenUsed/>
    <w:rsid w:val="00C70AAC"/>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C70AAC"/>
    <w:rPr>
      <w:b/>
      <w:bCs/>
    </w:rPr>
  </w:style>
</w:styles>
</file>

<file path=word/webSettings.xml><?xml version="1.0" encoding="utf-8"?>
<w:webSettings xmlns:r="http://schemas.openxmlformats.org/officeDocument/2006/relationships" xmlns:w="http://schemas.openxmlformats.org/wordprocessingml/2006/main">
  <w:divs>
    <w:div w:id="42920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306</Words>
  <Characters>1750</Characters>
  <Application>Microsoft Office Word</Application>
  <DocSecurity>0</DocSecurity>
  <Lines>14</Lines>
  <Paragraphs>4</Paragraphs>
  <ScaleCrop>false</ScaleCrop>
  <Company>微软中国</Company>
  <LinksUpToDate>false</LinksUpToDate>
  <CharactersWithSpaces>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dc:creator>
  <cp:keywords/>
  <dc:description/>
  <cp:lastModifiedBy>国</cp:lastModifiedBy>
  <cp:revision>2</cp:revision>
  <dcterms:created xsi:type="dcterms:W3CDTF">2015-12-07T07:54:00Z</dcterms:created>
  <dcterms:modified xsi:type="dcterms:W3CDTF">2015-12-07T07:54:00Z</dcterms:modified>
</cp:coreProperties>
</file>